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НАЙМА ЖИЛОГО ПОМЕЩЕНИЯ (ПРОСТОЙ, 1 СТРАНИЦА)</w:t>
      </w:r>
    </w:p>
    <w:p>
      <w:pPr>
        <w:jc w:val="center"/>
      </w:pPr>
      <w:r>
        <w:rPr>
          <w:i/>
          <w:sz w:val="22"/>
        </w:rPr>
        <w:t>между физическими лицами</w:t>
      </w:r>
    </w:p>
    <w:p>
      <w:r>
        <w:t>Город _____________                                                                 «__» __________ 20__ г.</w:t>
      </w:r>
    </w:p>
    <w:p/>
    <w:p>
      <w:r>
        <w:t>Гражданин(ка) ____________________________________________, паспорт: серия ____ № _______, выдан __________________________,</w:t>
      </w:r>
    </w:p>
    <w:p>
      <w:r>
        <w:t>зарегистрированный(ая) по адресу: ____________________________________________________________, именуемый(ая) далее «Наймодатель», с одной стороны,</w:t>
      </w:r>
    </w:p>
    <w:p>
      <w:r>
        <w:t>и гражданин(ка) ____________________________________________, паспорт: серия ____ № _______, выдан __________________________,</w:t>
      </w:r>
    </w:p>
    <w:p>
      <w:r>
        <w:t>адрес: ________________________________________________________, именуемый(ая) «Наниматель», с другой стороны,</w:t>
      </w:r>
    </w:p>
    <w:p>
      <w:r>
        <w:t>заключили настоящий договор о нижеследующем.</w:t>
      </w:r>
    </w:p>
    <w:p/>
    <w:p>
      <w:r>
        <w:t>1. ПРЕДМЕТ</w:t>
      </w:r>
    </w:p>
    <w:p>
      <w:r>
        <w:t>1.1. Наймодатель передает, а Наниматель принимает во временное владение и пользование жилое помещение: квартира по адресу: _____________, площадь ____ кв. м,</w:t>
      </w:r>
    </w:p>
    <w:p>
      <w:r>
        <w:t>комнаты ___, этаж ___, кадастровый/условный № (при наличии) _______________. Помещение используется исключительно для проживания.</w:t>
      </w:r>
    </w:p>
    <w:p>
      <w:r>
        <w:t>1.2. Состояние помещения и оснащение подтверждаются фотофиксацией и актом приема-передачи (Приложение № 1).</w:t>
      </w:r>
    </w:p>
    <w:p/>
    <w:p>
      <w:r>
        <w:t>2. СРОК И ЦЕНА</w:t>
      </w:r>
    </w:p>
    <w:p>
      <w:r>
        <w:t>2.1. Срок найма: с «__».__.20__ по «__».__.20__ (при отсутствии срока — договор считается заключенным на 5 лет).</w:t>
      </w:r>
    </w:p>
    <w:p>
      <w:r>
        <w:t>2.2. Ежемесячная плата: __________ (__________) рублей. Оплата до «__» числа каждого месяца безналичным переводом на счет Наймодателя.</w:t>
      </w:r>
    </w:p>
    <w:p>
      <w:r>
        <w:t>2.3. Коммунальные услуги: электроэнергия/вода/газ/интернет оплачиваются Нанимателем по счетчикам/тарифам; взнос на капремонт включен в плату за найм.</w:t>
      </w:r>
    </w:p>
    <w:p/>
    <w:p>
      <w:r>
        <w:t>3. ОБЕСПЕЧИТЕЛЬНЫЙ ПЛАТЕЖ</w:t>
      </w:r>
    </w:p>
    <w:p>
      <w:r>
        <w:t>3.1. Наниматель вносит обеспечительный платеж в размере ________ рублей, подлежащий возврату в течение 7 рабочих дней после возврата ключей при отсутствии задолженности и ущерба.</w:t>
      </w:r>
    </w:p>
    <w:p>
      <w:r>
        <w:t>3.2. Платеж может быть зачтен в счет задолженности/ущерба по актам и расчетам.</w:t>
      </w:r>
    </w:p>
    <w:p/>
    <w:p>
      <w:r>
        <w:t>4. ПОРЯДОК ПОЛЬЗОВАНИЯ</w:t>
      </w:r>
    </w:p>
    <w:p>
      <w:r>
        <w:t>4.1. Поднаем, коммерческое использование, перепланировка и установка тяжелого оборудования — только с письменного согласия Наймодателя.</w:t>
      </w:r>
    </w:p>
    <w:p>
      <w:r>
        <w:t>4.2. Содержание домашних животных — по согласованию; курение в помещении запрещено (при согласии — на балконе с проветриванием).</w:t>
      </w:r>
    </w:p>
    <w:p/>
    <w:p>
      <w:r>
        <w:t>5. РАСЧЕТЫ И ОТВЕТСТВЕННОСТЬ</w:t>
      </w:r>
    </w:p>
    <w:p>
      <w:r>
        <w:t>5.1. Просрочка оплаты свыше ___ дней — пеня ___% в день, но не более ___% от месячной платы.</w:t>
      </w:r>
    </w:p>
    <w:p>
      <w:r>
        <w:t>5.2. Существенное нарушение условий (систематическая неоплата, порча имущества, нарушение порядка пользования) — основание для досрочного расторжения.</w:t>
      </w:r>
    </w:p>
    <w:p/>
    <w:p>
      <w:r>
        <w:t>6. РАСТОРЖЕНИЕ</w:t>
      </w:r>
    </w:p>
    <w:p>
      <w:r>
        <w:t>6.1. По соглашению сторон; по инициативе любой стороны при письменном уведомлении за 30 дней.</w:t>
      </w:r>
    </w:p>
    <w:p>
      <w:r>
        <w:t>6.2. При неустранении нарушений — расторжение досрочно с удержанием задолженности/ущерба из обеспечительного платежа.</w:t>
      </w:r>
    </w:p>
    <w:p/>
    <w:p>
      <w:r>
        <w:t>7. ПРОЧЕЕ</w:t>
      </w:r>
    </w:p>
    <w:p>
      <w:r>
        <w:t>7.1. Стороны признают юридическую силу электронного обмена документами и подписей (в т.ч. простой/усиленной электронной подписи) при согласовании в переписке.</w:t>
      </w:r>
    </w:p>
    <w:p>
      <w:r>
        <w:t>7.2. Договор составлен в двух экземплярах, по одному для каждой стороны.</w:t>
      </w:r>
    </w:p>
    <w:p/>
    <w:p>
      <w:r>
        <w:t>Подписи:</w:t>
      </w:r>
    </w:p>
    <w:p>
      <w:r>
        <w:t>Наймодатель __________________ /ФИО/</w:t>
      </w:r>
    </w:p>
    <w:p>
      <w:r>
        <w:t>Наниматель ___________________ /ФИО/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