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КРАТКОСРОЧНОГО НАЙМА ЖИЛОГО ПОМЕЩЕНИЯ (1–6 МЕС.)</w:t>
      </w:r>
    </w:p>
    <w:p>
      <w:r>
        <w:t>1. Предмет: квартира по адресу ____________, площадь ____ кв. м. Использование — только для проживания.</w:t>
      </w:r>
    </w:p>
    <w:p>
      <w:r>
        <w:t>2. Срок: с «__».__.20__ по «__».__.20__ (не более 6 месяцев). Продление оформляется допсоглашением.</w:t>
      </w:r>
    </w:p>
    <w:p>
      <w:r>
        <w:t>3. Плата: ________ руб./мес.; вся коммуналка по счетчикам — Наниматель; капремонт включен в плату.</w:t>
      </w:r>
    </w:p>
    <w:p>
      <w:r>
        <w:t>4. Обеспечительный платеж: ________ руб., возврат в день возврата ключей/в течение 5 рабочих дней при отсутствии претензий.</w:t>
      </w:r>
    </w:p>
    <w:p>
      <w:r>
        <w:t>5. Раннее расторжение: с уведомлением за 14 дней. При нарушениях — немедленное расторжение с удержанием реального ущерба.</w:t>
      </w:r>
    </w:p>
    <w:p>
      <w:r>
        <w:t>6. Иное: поднаем и мероприятия с числом гостей более ___ человек запрещены без письменного согласия.</w:t>
      </w:r>
    </w:p>
    <w:p>
      <w:r>
        <w:t>Подписи: Наймодатель __________ / Наниматель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